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1E5D69">
        <w:t>6</w:t>
      </w:r>
      <w:r w:rsidR="003E161C">
        <w:t>1</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CA7EA3">
        <w:t>0</w:t>
      </w:r>
      <w:r w:rsidR="001E5D69">
        <w:t>3</w:t>
      </w:r>
      <w:r w:rsidR="00CA7EA3">
        <w:t>.05.</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3E161C">
        <w:rPr>
          <w:rFonts w:cs="Arial Unicode MS" w:hint="cs"/>
          <w:b/>
          <w:color w:val="FF0000"/>
          <w:sz w:val="20"/>
          <w:szCs w:val="20"/>
          <w:cs/>
          <w:lang w:val="en-IN" w:eastAsia="en-IN" w:bidi="hi-IN"/>
        </w:rPr>
        <w:t>5</w:t>
      </w:r>
      <w:r w:rsidR="004B4842">
        <w:rPr>
          <w:rFonts w:cs="Arial Unicode MS" w:hint="cs"/>
          <w:b/>
          <w:color w:val="FF0000"/>
          <w:sz w:val="20"/>
          <w:szCs w:val="20"/>
          <w:cs/>
          <w:lang w:val="en-IN" w:eastAsia="en-IN" w:bidi="hi-IN"/>
        </w:rPr>
        <w:t>.06.2017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3E161C">
        <w:rPr>
          <w:rFonts w:cs="Arial Unicode MS" w:hint="cs"/>
          <w:b/>
          <w:color w:val="FF0000"/>
          <w:sz w:val="20"/>
          <w:szCs w:val="20"/>
          <w:cs/>
          <w:lang w:val="en-IN" w:eastAsia="en-IN" w:bidi="hi-IN"/>
        </w:rPr>
        <w:t>5</w:t>
      </w:r>
      <w:r w:rsidR="004B4842">
        <w:rPr>
          <w:rFonts w:cs="Arial Unicode MS" w:hint="cs"/>
          <w:b/>
          <w:color w:val="FF0000"/>
          <w:sz w:val="20"/>
          <w:szCs w:val="20"/>
          <w:cs/>
          <w:lang w:val="en-IN" w:eastAsia="en-IN" w:bidi="hi-IN"/>
        </w:rPr>
        <w:t>.06.2017</w:t>
      </w:r>
      <w:r w:rsidR="003E161C">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1E5D69">
        <w:rPr>
          <w:rFonts w:ascii="Century Gothic" w:hAnsi="Century Gothic"/>
          <w:b/>
          <w:sz w:val="20"/>
          <w:szCs w:val="20"/>
          <w:u w:val="single"/>
        </w:rPr>
        <w:t>6</w:t>
      </w:r>
      <w:r w:rsidR="00D93836">
        <w:rPr>
          <w:rFonts w:ascii="Century Gothic" w:hAnsi="Century Gothic"/>
          <w:b/>
          <w:sz w:val="20"/>
          <w:szCs w:val="20"/>
          <w:u w:val="single"/>
        </w:rPr>
        <w:t>1</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r w:rsidR="007B7C49">
        <w:rPr>
          <w:rFonts w:ascii="Century Gothic" w:hAnsi="Century Gothic"/>
          <w:b/>
          <w:sz w:val="20"/>
          <w:szCs w:val="20"/>
          <w:u w:val="single"/>
        </w:rPr>
        <w:t>N.</w:t>
      </w:r>
      <w:r w:rsidR="008C7155">
        <w:rPr>
          <w:rFonts w:ascii="Century Gothic" w:hAnsi="Century Gothic"/>
          <w:b/>
          <w:sz w:val="20"/>
          <w:szCs w:val="20"/>
          <w:u w:val="single"/>
        </w:rPr>
        <w:t xml:space="preserve">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3E161C">
        <w:rPr>
          <w:rFonts w:ascii="Century Gothic" w:hAnsi="Century Gothic"/>
          <w:b/>
          <w:sz w:val="20"/>
          <w:szCs w:val="20"/>
          <w:u w:val="single"/>
        </w:rPr>
        <w:t>Fluorescence Spectrophot</w:t>
      </w:r>
      <w:r w:rsidR="00665746">
        <w:rPr>
          <w:rFonts w:ascii="Century Gothic" w:hAnsi="Century Gothic"/>
          <w:b/>
          <w:sz w:val="20"/>
          <w:szCs w:val="20"/>
          <w:u w:val="single"/>
        </w:rPr>
        <w:t>o</w:t>
      </w:r>
      <w:r w:rsidR="003E161C">
        <w:rPr>
          <w:rFonts w:ascii="Century Gothic" w:hAnsi="Century Gothic"/>
          <w:b/>
          <w:sz w:val="20"/>
          <w:szCs w:val="20"/>
          <w:u w:val="single"/>
        </w:rPr>
        <w:t>m</w:t>
      </w:r>
      <w:r w:rsidR="00665746">
        <w:rPr>
          <w:rFonts w:ascii="Century Gothic" w:hAnsi="Century Gothic"/>
          <w:b/>
          <w:sz w:val="20"/>
          <w:szCs w:val="20"/>
          <w:u w:val="single"/>
        </w:rPr>
        <w:t>e</w:t>
      </w:r>
      <w:r w:rsidR="003E161C">
        <w:rPr>
          <w:rFonts w:ascii="Century Gothic" w:hAnsi="Century Gothic"/>
          <w:b/>
          <w:sz w:val="20"/>
          <w:szCs w:val="20"/>
          <w:u w:val="single"/>
        </w:rPr>
        <w:t>ter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3E161C">
        <w:rPr>
          <w:rFonts w:cs="Arial Unicode MS" w:hint="cs"/>
          <w:b/>
          <w:color w:val="FF0000"/>
          <w:sz w:val="20"/>
          <w:szCs w:val="20"/>
          <w:cs/>
          <w:lang w:val="en-IN" w:eastAsia="en-IN" w:bidi="hi-IN"/>
        </w:rPr>
        <w:t>5</w:t>
      </w:r>
      <w:r w:rsidR="004B4842">
        <w:rPr>
          <w:rFonts w:cs="Arial Unicode MS" w:hint="cs"/>
          <w:b/>
          <w:color w:val="FF0000"/>
          <w:sz w:val="20"/>
          <w:szCs w:val="20"/>
          <w:cs/>
          <w:lang w:val="en-IN" w:eastAsia="en-IN" w:bidi="hi-IN"/>
        </w:rPr>
        <w:t>.06.2017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665746" w:rsidRDefault="003E161C" w:rsidP="003E161C">
            <w:pPr>
              <w:jc w:val="both"/>
              <w:rPr>
                <w:rFonts w:ascii="Times New Roman" w:hAnsi="Times New Roman"/>
                <w:b/>
                <w:sz w:val="24"/>
                <w:szCs w:val="24"/>
                <w:u w:val="single"/>
              </w:rPr>
            </w:pPr>
            <w:r w:rsidRPr="00665746">
              <w:rPr>
                <w:rFonts w:ascii="Times New Roman" w:hAnsi="Times New Roman"/>
                <w:b/>
                <w:sz w:val="24"/>
                <w:szCs w:val="24"/>
                <w:u w:val="single"/>
              </w:rPr>
              <w:t>Fluorescence  Spectro</w:t>
            </w:r>
            <w:r w:rsidR="00665746" w:rsidRPr="00665746">
              <w:rPr>
                <w:rFonts w:ascii="Times New Roman" w:hAnsi="Times New Roman"/>
                <w:b/>
                <w:sz w:val="24"/>
                <w:szCs w:val="24"/>
                <w:u w:val="single"/>
              </w:rPr>
              <w:t>photo</w:t>
            </w:r>
            <w:r w:rsidRPr="00665746">
              <w:rPr>
                <w:rFonts w:ascii="Times New Roman" w:hAnsi="Times New Roman"/>
                <w:b/>
                <w:sz w:val="24"/>
                <w:szCs w:val="24"/>
                <w:u w:val="single"/>
              </w:rPr>
              <w:t>meter</w:t>
            </w:r>
          </w:p>
        </w:tc>
        <w:tc>
          <w:tcPr>
            <w:tcW w:w="1345" w:type="dxa"/>
            <w:shd w:val="clear" w:color="auto" w:fill="auto"/>
          </w:tcPr>
          <w:p w:rsidR="009841B3" w:rsidRPr="00056E88" w:rsidRDefault="001E5D69" w:rsidP="0088107F">
            <w:pPr>
              <w:spacing w:after="0" w:line="240" w:lineRule="auto"/>
              <w:rPr>
                <w:b/>
              </w:rPr>
            </w:pPr>
            <w:r>
              <w:rPr>
                <w:b/>
                <w:sz w:val="26"/>
              </w:rPr>
              <w:t>One (01)</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3E161C" w:rsidRPr="000A1E7C" w:rsidRDefault="003E161C" w:rsidP="003E161C">
            <w:pPr>
              <w:numPr>
                <w:ilvl w:val="0"/>
                <w:numId w:val="39"/>
              </w:numPr>
              <w:spacing w:after="0" w:line="240" w:lineRule="auto"/>
              <w:ind w:left="0"/>
              <w:jc w:val="both"/>
              <w:rPr>
                <w:rFonts w:ascii="Times New Roman" w:hAnsi="Times New Roman"/>
                <w:sz w:val="24"/>
                <w:szCs w:val="24"/>
              </w:rPr>
            </w:pPr>
            <w:r w:rsidRPr="000A1E7C">
              <w:rPr>
                <w:rFonts w:ascii="Times New Roman" w:hAnsi="Times New Roman"/>
                <w:sz w:val="24"/>
                <w:szCs w:val="24"/>
              </w:rPr>
              <w:t xml:space="preserve">The instrument must be capable of multiple data collection modes including fluorescence, phosphorescence, </w:t>
            </w:r>
            <w:proofErr w:type="spellStart"/>
            <w:r w:rsidRPr="000A1E7C">
              <w:rPr>
                <w:rFonts w:ascii="Times New Roman" w:hAnsi="Times New Roman"/>
                <w:sz w:val="24"/>
                <w:szCs w:val="24"/>
              </w:rPr>
              <w:t>chemi</w:t>
            </w:r>
            <w:proofErr w:type="spellEnd"/>
            <w:r w:rsidRPr="000A1E7C">
              <w:rPr>
                <w:rFonts w:ascii="Times New Roman" w:hAnsi="Times New Roman"/>
                <w:sz w:val="24"/>
                <w:szCs w:val="24"/>
              </w:rPr>
              <w:t xml:space="preserve">-luminescence and bio-luminescence.  </w:t>
            </w:r>
          </w:p>
          <w:p w:rsidR="003E161C" w:rsidRPr="000A1E7C" w:rsidRDefault="003E161C" w:rsidP="003E161C">
            <w:pPr>
              <w:numPr>
                <w:ilvl w:val="0"/>
                <w:numId w:val="39"/>
              </w:numPr>
              <w:spacing w:after="0" w:line="240" w:lineRule="auto"/>
              <w:ind w:left="0"/>
              <w:jc w:val="both"/>
              <w:rPr>
                <w:rFonts w:ascii="Times New Roman" w:hAnsi="Times New Roman"/>
                <w:sz w:val="24"/>
                <w:szCs w:val="24"/>
              </w:rPr>
            </w:pPr>
            <w:r w:rsidRPr="000A1E7C">
              <w:rPr>
                <w:rFonts w:ascii="Times New Roman" w:hAnsi="Times New Roman"/>
                <w:sz w:val="24"/>
                <w:szCs w:val="24"/>
              </w:rPr>
              <w:t>System should have variable wavelength. 2.5 nm to 15 nm or better</w:t>
            </w:r>
          </w:p>
          <w:p w:rsidR="003E161C" w:rsidRPr="000A1E7C" w:rsidRDefault="003E161C" w:rsidP="003E161C">
            <w:pPr>
              <w:numPr>
                <w:ilvl w:val="0"/>
                <w:numId w:val="39"/>
              </w:numPr>
              <w:spacing w:after="0" w:line="240" w:lineRule="auto"/>
              <w:ind w:left="0"/>
              <w:jc w:val="both"/>
              <w:rPr>
                <w:rFonts w:ascii="Times New Roman" w:hAnsi="Times New Roman"/>
                <w:sz w:val="24"/>
                <w:szCs w:val="24"/>
              </w:rPr>
            </w:pPr>
            <w:r w:rsidRPr="000A1E7C">
              <w:rPr>
                <w:rFonts w:ascii="Times New Roman" w:hAnsi="Times New Roman"/>
                <w:sz w:val="24"/>
                <w:szCs w:val="24"/>
              </w:rPr>
              <w:t>Detector Spectral Range (both excitation and emission): 200 to 900 or better</w:t>
            </w:r>
          </w:p>
          <w:p w:rsidR="003E161C" w:rsidRPr="000A1E7C" w:rsidRDefault="003E161C" w:rsidP="003E161C">
            <w:pPr>
              <w:numPr>
                <w:ilvl w:val="0"/>
                <w:numId w:val="39"/>
              </w:numPr>
              <w:spacing w:after="0" w:line="240" w:lineRule="auto"/>
              <w:ind w:left="0"/>
              <w:jc w:val="both"/>
              <w:rPr>
                <w:rFonts w:ascii="Times New Roman" w:hAnsi="Times New Roman"/>
                <w:sz w:val="24"/>
                <w:szCs w:val="24"/>
              </w:rPr>
            </w:pPr>
            <w:r w:rsidRPr="000A1E7C">
              <w:rPr>
                <w:rFonts w:ascii="Times New Roman" w:hAnsi="Times New Roman"/>
                <w:sz w:val="24"/>
                <w:szCs w:val="24"/>
              </w:rPr>
              <w:t>Wavelength Accuracy: 1.5nm or better</w:t>
            </w:r>
          </w:p>
          <w:p w:rsidR="003E161C" w:rsidRDefault="003E161C" w:rsidP="003E161C">
            <w:pPr>
              <w:numPr>
                <w:ilvl w:val="0"/>
                <w:numId w:val="39"/>
              </w:numPr>
              <w:spacing w:after="0" w:line="240" w:lineRule="auto"/>
              <w:ind w:left="0"/>
              <w:jc w:val="both"/>
              <w:rPr>
                <w:rFonts w:ascii="Times New Roman" w:hAnsi="Times New Roman"/>
                <w:sz w:val="24"/>
                <w:szCs w:val="24"/>
              </w:rPr>
            </w:pPr>
            <w:r w:rsidRPr="000A1E7C">
              <w:rPr>
                <w:rFonts w:ascii="Times New Roman" w:hAnsi="Times New Roman"/>
                <w:sz w:val="24"/>
                <w:szCs w:val="24"/>
              </w:rPr>
              <w:t>Detector: PMT both excitation and emission.</w:t>
            </w:r>
          </w:p>
          <w:p w:rsidR="003E161C" w:rsidRPr="000A1E7C" w:rsidRDefault="003E161C" w:rsidP="003E161C">
            <w:pPr>
              <w:numPr>
                <w:ilvl w:val="0"/>
                <w:numId w:val="39"/>
              </w:numPr>
              <w:spacing w:after="0" w:line="240" w:lineRule="auto"/>
              <w:ind w:left="0"/>
              <w:jc w:val="both"/>
              <w:rPr>
                <w:rFonts w:ascii="Times New Roman" w:hAnsi="Times New Roman"/>
                <w:sz w:val="24"/>
                <w:szCs w:val="24"/>
              </w:rPr>
            </w:pPr>
            <w:r>
              <w:rPr>
                <w:rFonts w:ascii="Times New Roman" w:hAnsi="Times New Roman"/>
                <w:sz w:val="24"/>
                <w:szCs w:val="24"/>
              </w:rPr>
              <w:t>Scanning :1200 nm/min or Better</w:t>
            </w:r>
          </w:p>
          <w:p w:rsidR="003E161C" w:rsidRPr="000A1E7C" w:rsidRDefault="003E161C" w:rsidP="003E161C">
            <w:pPr>
              <w:numPr>
                <w:ilvl w:val="0"/>
                <w:numId w:val="39"/>
              </w:numPr>
              <w:spacing w:after="0" w:line="240" w:lineRule="auto"/>
              <w:ind w:left="0"/>
              <w:jc w:val="both"/>
              <w:rPr>
                <w:rFonts w:ascii="Times New Roman" w:hAnsi="Times New Roman"/>
                <w:sz w:val="24"/>
                <w:szCs w:val="24"/>
              </w:rPr>
            </w:pPr>
            <w:r w:rsidRPr="000A1E7C">
              <w:rPr>
                <w:rFonts w:ascii="Times New Roman" w:hAnsi="Times New Roman"/>
                <w:sz w:val="24"/>
                <w:szCs w:val="24"/>
              </w:rPr>
              <w:t>Kinetic Mode:  Kinetic mode and 3 D plotting should be available with option to collect continuously for minimum 7 Days.</w:t>
            </w:r>
          </w:p>
          <w:p w:rsidR="003E161C" w:rsidRPr="000A1E7C" w:rsidRDefault="003E161C" w:rsidP="003E161C">
            <w:pPr>
              <w:numPr>
                <w:ilvl w:val="0"/>
                <w:numId w:val="39"/>
              </w:numPr>
              <w:spacing w:before="100" w:beforeAutospacing="1" w:after="100" w:afterAutospacing="1" w:line="240" w:lineRule="auto"/>
              <w:ind w:left="0"/>
              <w:jc w:val="both"/>
              <w:rPr>
                <w:rFonts w:ascii="Times New Roman" w:hAnsi="Times New Roman"/>
                <w:sz w:val="24"/>
                <w:szCs w:val="24"/>
              </w:rPr>
            </w:pPr>
            <w:r w:rsidRPr="000A1E7C">
              <w:rPr>
                <w:rFonts w:ascii="Times New Roman" w:hAnsi="Times New Roman"/>
                <w:sz w:val="24"/>
                <w:szCs w:val="24"/>
              </w:rPr>
              <w:t xml:space="preserve">The instrument must be a Xenon flash lamp based instrument that has room light immunity for fluorescence mode allowing samples or accessories to be measured without closing the sample </w:t>
            </w:r>
            <w:r w:rsidRPr="000A1E7C">
              <w:rPr>
                <w:rFonts w:ascii="Times New Roman" w:hAnsi="Times New Roman"/>
                <w:sz w:val="24"/>
                <w:szCs w:val="24"/>
              </w:rPr>
              <w:lastRenderedPageBreak/>
              <w:t xml:space="preserve">compartment lid.  The </w:t>
            </w:r>
            <w:proofErr w:type="spellStart"/>
            <w:r w:rsidRPr="000A1E7C">
              <w:rPr>
                <w:rFonts w:ascii="Times New Roman" w:hAnsi="Times New Roman"/>
                <w:sz w:val="24"/>
                <w:szCs w:val="24"/>
              </w:rPr>
              <w:t>Xe</w:t>
            </w:r>
            <w:proofErr w:type="spellEnd"/>
            <w:r w:rsidRPr="000A1E7C">
              <w:rPr>
                <w:rFonts w:ascii="Times New Roman" w:hAnsi="Times New Roman"/>
                <w:sz w:val="24"/>
                <w:szCs w:val="24"/>
              </w:rPr>
              <w:t xml:space="preserve"> flash lamp will also minimize fluorescence photo-bleaching of any samples and must also flash at 80 Hz to allow fast data collection.   </w:t>
            </w:r>
          </w:p>
          <w:p w:rsidR="003E161C" w:rsidRPr="000A1E7C" w:rsidRDefault="003E161C" w:rsidP="003E161C">
            <w:pPr>
              <w:numPr>
                <w:ilvl w:val="0"/>
                <w:numId w:val="39"/>
              </w:numPr>
              <w:spacing w:before="100" w:beforeAutospacing="1" w:after="100" w:afterAutospacing="1" w:line="240" w:lineRule="auto"/>
              <w:ind w:left="0"/>
              <w:jc w:val="both"/>
              <w:rPr>
                <w:rFonts w:ascii="Times New Roman" w:hAnsi="Times New Roman"/>
                <w:sz w:val="24"/>
                <w:szCs w:val="24"/>
              </w:rPr>
            </w:pPr>
            <w:r w:rsidRPr="000A1E7C">
              <w:rPr>
                <w:rFonts w:ascii="Times New Roman" w:hAnsi="Times New Roman"/>
                <w:sz w:val="24"/>
                <w:szCs w:val="24"/>
              </w:rPr>
              <w:t>The instrument must have a guaranteed signal-to-noise specification of &gt;720:1 for the Raman Band of Water. 350 nm excitation, excitation and emission slits 10 nm, 1 s Signal Averaging time.</w:t>
            </w:r>
          </w:p>
          <w:p w:rsidR="003E161C" w:rsidRPr="000A1E7C" w:rsidRDefault="003E161C" w:rsidP="003E161C">
            <w:pPr>
              <w:numPr>
                <w:ilvl w:val="0"/>
                <w:numId w:val="39"/>
              </w:numPr>
              <w:spacing w:after="0" w:line="240" w:lineRule="auto"/>
              <w:ind w:left="0"/>
              <w:jc w:val="both"/>
              <w:rPr>
                <w:rFonts w:ascii="Times New Roman" w:hAnsi="Times New Roman"/>
                <w:sz w:val="24"/>
                <w:szCs w:val="24"/>
              </w:rPr>
            </w:pPr>
            <w:r w:rsidRPr="000A1E7C">
              <w:rPr>
                <w:rFonts w:ascii="Times New Roman" w:hAnsi="Times New Roman"/>
                <w:sz w:val="24"/>
                <w:szCs w:val="24"/>
              </w:rPr>
              <w:t xml:space="preserve">The instrument must be capable of collect at microsecond time intervals for phosphorescence applications.  </w:t>
            </w:r>
          </w:p>
          <w:p w:rsidR="003E161C" w:rsidRDefault="003E161C" w:rsidP="003E161C">
            <w:pPr>
              <w:numPr>
                <w:ilvl w:val="0"/>
                <w:numId w:val="39"/>
              </w:numPr>
              <w:spacing w:after="0" w:line="240" w:lineRule="auto"/>
              <w:ind w:left="0"/>
              <w:jc w:val="both"/>
              <w:rPr>
                <w:rFonts w:ascii="Times New Roman" w:hAnsi="Times New Roman"/>
                <w:sz w:val="24"/>
                <w:szCs w:val="24"/>
              </w:rPr>
            </w:pPr>
            <w:r w:rsidRPr="000A1E7C">
              <w:rPr>
                <w:rFonts w:ascii="Times New Roman" w:hAnsi="Times New Roman"/>
                <w:sz w:val="24"/>
                <w:szCs w:val="24"/>
              </w:rPr>
              <w:t xml:space="preserve">Up gradation: System must be upgradable with fiber optic probe &amp; </w:t>
            </w:r>
            <w:r>
              <w:rPr>
                <w:rFonts w:ascii="Times New Roman" w:hAnsi="Times New Roman"/>
                <w:sz w:val="24"/>
                <w:szCs w:val="24"/>
              </w:rPr>
              <w:t>microplate</w:t>
            </w:r>
            <w:r w:rsidRPr="000A1E7C">
              <w:rPr>
                <w:rFonts w:ascii="Times New Roman" w:hAnsi="Times New Roman"/>
                <w:sz w:val="24"/>
                <w:szCs w:val="24"/>
              </w:rPr>
              <w:t xml:space="preserve"> </w:t>
            </w:r>
            <w:r>
              <w:rPr>
                <w:rFonts w:ascii="Times New Roman" w:hAnsi="Times New Roman"/>
                <w:sz w:val="24"/>
                <w:szCs w:val="24"/>
              </w:rPr>
              <w:t>reader accessories</w:t>
            </w:r>
          </w:p>
          <w:p w:rsidR="003E161C" w:rsidRPr="000A1E7C" w:rsidRDefault="003E161C" w:rsidP="003E161C">
            <w:pPr>
              <w:spacing w:after="0" w:line="240" w:lineRule="auto"/>
              <w:jc w:val="both"/>
              <w:rPr>
                <w:rFonts w:ascii="Times New Roman" w:hAnsi="Times New Roman"/>
                <w:sz w:val="24"/>
                <w:szCs w:val="24"/>
              </w:rPr>
            </w:pPr>
            <w:r>
              <w:rPr>
                <w:rFonts w:ascii="Times New Roman" w:hAnsi="Times New Roman"/>
                <w:sz w:val="24"/>
                <w:szCs w:val="24"/>
              </w:rPr>
              <w:t xml:space="preserve">Peltier accessories (0-100 </w:t>
            </w:r>
            <w:proofErr w:type="spellStart"/>
            <w:r>
              <w:rPr>
                <w:rFonts w:ascii="Times New Roman" w:hAnsi="Times New Roman"/>
                <w:sz w:val="24"/>
                <w:szCs w:val="24"/>
              </w:rPr>
              <w:t>Deg</w:t>
            </w:r>
            <w:proofErr w:type="spellEnd"/>
            <w:r>
              <w:rPr>
                <w:rFonts w:ascii="Times New Roman" w:hAnsi="Times New Roman"/>
                <w:sz w:val="24"/>
                <w:szCs w:val="24"/>
              </w:rPr>
              <w:t xml:space="preserve"> C) &amp; Stop Flow accessories.</w:t>
            </w:r>
          </w:p>
          <w:p w:rsidR="003E161C" w:rsidRPr="000A1E7C" w:rsidRDefault="003E161C" w:rsidP="003E161C">
            <w:pPr>
              <w:numPr>
                <w:ilvl w:val="0"/>
                <w:numId w:val="39"/>
              </w:numPr>
              <w:spacing w:after="0" w:line="240" w:lineRule="auto"/>
              <w:ind w:left="0"/>
              <w:jc w:val="both"/>
              <w:rPr>
                <w:rFonts w:ascii="Times New Roman" w:hAnsi="Times New Roman"/>
                <w:sz w:val="24"/>
                <w:szCs w:val="24"/>
              </w:rPr>
            </w:pPr>
            <w:r w:rsidRPr="00FB47EA">
              <w:rPr>
                <w:rFonts w:ascii="Times New Roman" w:hAnsi="Times New Roman"/>
                <w:b/>
                <w:sz w:val="24"/>
                <w:szCs w:val="24"/>
              </w:rPr>
              <w:t>Accessories required:</w:t>
            </w:r>
            <w:r w:rsidRPr="000A1E7C">
              <w:rPr>
                <w:rFonts w:ascii="Times New Roman" w:hAnsi="Times New Roman"/>
                <w:sz w:val="24"/>
                <w:szCs w:val="24"/>
              </w:rPr>
              <w:t xml:space="preserve"> Solid sample Holder, Film Holder, powder holder</w:t>
            </w:r>
            <w:r>
              <w:rPr>
                <w:rFonts w:ascii="Times New Roman" w:hAnsi="Times New Roman"/>
                <w:sz w:val="24"/>
                <w:szCs w:val="24"/>
              </w:rPr>
              <w:t>, Crystal Holder</w:t>
            </w:r>
            <w:r w:rsidRPr="000A1E7C">
              <w:rPr>
                <w:rFonts w:ascii="Times New Roman" w:hAnsi="Times New Roman"/>
                <w:sz w:val="24"/>
                <w:szCs w:val="24"/>
              </w:rPr>
              <w:t>. Quartz cuvette 3</w:t>
            </w:r>
            <w:r>
              <w:rPr>
                <w:rFonts w:ascii="Times New Roman" w:hAnsi="Times New Roman"/>
                <w:sz w:val="24"/>
                <w:szCs w:val="24"/>
              </w:rPr>
              <w:t xml:space="preserve"> ml, 1 ml </w:t>
            </w:r>
            <w:r w:rsidRPr="000A1E7C">
              <w:rPr>
                <w:rFonts w:ascii="Times New Roman" w:hAnsi="Times New Roman"/>
                <w:sz w:val="24"/>
                <w:szCs w:val="24"/>
              </w:rPr>
              <w:t>(02 Nos each)</w:t>
            </w:r>
            <w:r>
              <w:rPr>
                <w:rFonts w:ascii="Times New Roman" w:hAnsi="Times New Roman"/>
                <w:sz w:val="24"/>
                <w:szCs w:val="24"/>
              </w:rPr>
              <w:t>.</w:t>
            </w:r>
            <w:proofErr w:type="spellStart"/>
            <w:r>
              <w:rPr>
                <w:rFonts w:ascii="Times New Roman" w:hAnsi="Times New Roman"/>
                <w:sz w:val="24"/>
                <w:szCs w:val="24"/>
              </w:rPr>
              <w:t>Welplate</w:t>
            </w:r>
            <w:proofErr w:type="spellEnd"/>
            <w:r>
              <w:rPr>
                <w:rFonts w:ascii="Times New Roman" w:hAnsi="Times New Roman"/>
                <w:sz w:val="24"/>
                <w:szCs w:val="24"/>
              </w:rPr>
              <w:t xml:space="preserve"> Reader accessories with 20 Plates &amp; Single Cell Peltier accessories (0-100 </w:t>
            </w:r>
            <w:proofErr w:type="spellStart"/>
            <w:r>
              <w:rPr>
                <w:rFonts w:ascii="Times New Roman" w:hAnsi="Times New Roman"/>
                <w:sz w:val="24"/>
                <w:szCs w:val="24"/>
              </w:rPr>
              <w:t>Deg</w:t>
            </w:r>
            <w:proofErr w:type="spellEnd"/>
            <w:r>
              <w:rPr>
                <w:rFonts w:ascii="Times New Roman" w:hAnsi="Times New Roman"/>
                <w:sz w:val="24"/>
                <w:szCs w:val="24"/>
              </w:rPr>
              <w:t xml:space="preserve"> C)  with Temperature Probe &amp; Software </w:t>
            </w:r>
          </w:p>
          <w:p w:rsidR="009E448F" w:rsidRPr="003E161C" w:rsidRDefault="003E161C" w:rsidP="003E161C">
            <w:pPr>
              <w:numPr>
                <w:ilvl w:val="0"/>
                <w:numId w:val="39"/>
              </w:numPr>
              <w:spacing w:after="0" w:line="240" w:lineRule="auto"/>
              <w:ind w:left="0"/>
              <w:jc w:val="both"/>
              <w:rPr>
                <w:rFonts w:ascii="Times New Roman" w:hAnsi="Times New Roman"/>
                <w:sz w:val="24"/>
                <w:szCs w:val="24"/>
              </w:rPr>
            </w:pPr>
            <w:r w:rsidRPr="000A1E7C">
              <w:rPr>
                <w:rFonts w:ascii="Times New Roman" w:hAnsi="Times New Roman"/>
                <w:sz w:val="24"/>
                <w:szCs w:val="24"/>
              </w:rPr>
              <w:t>Local items (Itemized price must be quoted): Suitable PC</w:t>
            </w:r>
            <w:r>
              <w:rPr>
                <w:rFonts w:ascii="Times New Roman" w:hAnsi="Times New Roman"/>
                <w:sz w:val="24"/>
                <w:szCs w:val="24"/>
              </w:rPr>
              <w:t>, Printer &amp; Suitable o</w:t>
            </w:r>
            <w:r w:rsidRPr="000A1E7C">
              <w:rPr>
                <w:rFonts w:ascii="Times New Roman" w:hAnsi="Times New Roman"/>
                <w:sz w:val="24"/>
                <w:szCs w:val="24"/>
              </w:rPr>
              <w:t>nline</w:t>
            </w:r>
            <w:r>
              <w:rPr>
                <w:rFonts w:ascii="Times New Roman" w:hAnsi="Times New Roman"/>
                <w:sz w:val="24"/>
                <w:szCs w:val="24"/>
              </w:rPr>
              <w:t xml:space="preserve"> UPS </w:t>
            </w:r>
            <w:r w:rsidRPr="000A1E7C">
              <w:rPr>
                <w:rFonts w:ascii="Times New Roman" w:hAnsi="Times New Roman"/>
                <w:sz w:val="24"/>
                <w:szCs w:val="24"/>
              </w:rPr>
              <w:t>with 30 min backup</w:t>
            </w:r>
            <w:r>
              <w:rPr>
                <w:rFonts w:ascii="Times New Roman" w:hAnsi="Times New Roman"/>
                <w:color w:val="000000"/>
                <w:sz w:val="24"/>
                <w:szCs w:val="24"/>
              </w:rPr>
              <w:t>.</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0172-5221411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3E161C">
        <w:rPr>
          <w:rFonts w:ascii="Arial" w:hAnsi="Arial" w:cs="Arial"/>
          <w:bCs/>
          <w:color w:val="FF0000"/>
          <w:sz w:val="20"/>
          <w:szCs w:val="20"/>
          <w:lang w:val="en-US"/>
        </w:rPr>
        <w:t>4750</w:t>
      </w:r>
      <w:r w:rsidR="006B1EB7">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1E5D69">
        <w:rPr>
          <w:rFonts w:cs="Arial Unicode MS" w:hint="cs"/>
          <w:b/>
          <w:color w:val="FF0000"/>
          <w:sz w:val="20"/>
          <w:szCs w:val="20"/>
          <w:cs/>
          <w:lang w:eastAsia="en-IN" w:bidi="hi-IN"/>
        </w:rPr>
        <w:t>0</w:t>
      </w:r>
      <w:r w:rsidR="003E161C">
        <w:rPr>
          <w:rFonts w:cs="Arial Unicode MS" w:hint="cs"/>
          <w:b/>
          <w:color w:val="FF0000"/>
          <w:sz w:val="20"/>
          <w:szCs w:val="20"/>
          <w:cs/>
          <w:lang w:eastAsia="en-IN" w:bidi="hi-IN"/>
        </w:rPr>
        <w:t>5</w:t>
      </w:r>
      <w:r w:rsidR="00AF5298">
        <w:rPr>
          <w:rFonts w:cs="Arial Unicode MS" w:hint="cs"/>
          <w:b/>
          <w:color w:val="FF0000"/>
          <w:sz w:val="20"/>
          <w:szCs w:val="20"/>
          <w:cs/>
          <w:lang w:eastAsia="en-IN" w:bidi="hi-IN"/>
        </w:rPr>
        <w:t xml:space="preserve">.06.2017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1E5D69">
        <w:rPr>
          <w:rFonts w:cs="Arial Unicode MS" w:hint="cs"/>
          <w:b/>
          <w:color w:val="FF0000"/>
          <w:sz w:val="20"/>
          <w:szCs w:val="20"/>
          <w:cs/>
          <w:lang w:eastAsia="en-IN" w:bidi="hi-IN"/>
        </w:rPr>
        <w:t>0</w:t>
      </w:r>
      <w:r w:rsidR="003E161C">
        <w:rPr>
          <w:rFonts w:cs="Arial Unicode MS" w:hint="cs"/>
          <w:b/>
          <w:color w:val="FF0000"/>
          <w:sz w:val="20"/>
          <w:szCs w:val="20"/>
          <w:cs/>
          <w:lang w:eastAsia="en-IN" w:bidi="hi-IN"/>
        </w:rPr>
        <w:t>5</w:t>
      </w:r>
      <w:r w:rsidR="00AF5298">
        <w:rPr>
          <w:rFonts w:cs="Arial Unicode MS" w:hint="cs"/>
          <w:b/>
          <w:color w:val="FF0000"/>
          <w:sz w:val="20"/>
          <w:szCs w:val="20"/>
          <w:cs/>
          <w:lang w:eastAsia="en-IN" w:bidi="hi-IN"/>
        </w:rPr>
        <w:t>.06.2017</w:t>
      </w:r>
      <w:proofErr w:type="gramEnd"/>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EF3DC2">
        <w:rPr>
          <w:rFonts w:ascii="Century Gothic" w:hAnsi="Century Gothic"/>
          <w:b/>
          <w:sz w:val="20"/>
          <w:szCs w:val="20"/>
          <w:u w:val="single"/>
        </w:rPr>
        <w:t>6</w:t>
      </w:r>
      <w:r w:rsidR="003E161C">
        <w:rPr>
          <w:rFonts w:ascii="Century Gothic" w:hAnsi="Century Gothic"/>
          <w:b/>
          <w:sz w:val="20"/>
          <w:szCs w:val="20"/>
          <w:u w:val="single"/>
        </w:rPr>
        <w:t>1</w:t>
      </w:r>
      <w:r w:rsidR="009E448F" w:rsidRPr="006B433F">
        <w:rPr>
          <w:rFonts w:ascii="Century Gothic" w:hAnsi="Century Gothic"/>
          <w:b/>
          <w:sz w:val="20"/>
          <w:szCs w:val="20"/>
          <w:u w:val="single"/>
        </w:rPr>
        <w:t>)/17-18/</w:t>
      </w:r>
      <w:proofErr w:type="spellStart"/>
      <w:r w:rsidR="009E448F" w:rsidRPr="006B433F">
        <w:rPr>
          <w:rFonts w:ascii="Century Gothic" w:hAnsi="Century Gothic"/>
          <w:b/>
          <w:sz w:val="20"/>
          <w:szCs w:val="20"/>
          <w:u w:val="single"/>
        </w:rPr>
        <w:t>N.Pur</w:t>
      </w:r>
      <w:proofErr w:type="spell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665746" w:rsidRPr="00665746">
        <w:rPr>
          <w:rFonts w:ascii="Times New Roman" w:hAnsi="Times New Roman"/>
          <w:b/>
          <w:sz w:val="24"/>
          <w:szCs w:val="24"/>
        </w:rPr>
        <w:t>Fluorescence  Spectrophotometer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1E5D69">
        <w:rPr>
          <w:rFonts w:cs="Arial Unicode MS" w:hint="cs"/>
          <w:b/>
          <w:color w:val="FF0000"/>
          <w:sz w:val="20"/>
          <w:szCs w:val="20"/>
          <w:cs/>
          <w:lang w:eastAsia="en-IN" w:bidi="hi-IN"/>
        </w:rPr>
        <w:t>0</w:t>
      </w:r>
      <w:r w:rsidR="003E161C">
        <w:rPr>
          <w:rFonts w:cs="Arial Unicode MS" w:hint="cs"/>
          <w:b/>
          <w:color w:val="FF0000"/>
          <w:sz w:val="20"/>
          <w:szCs w:val="20"/>
          <w:cs/>
          <w:lang w:eastAsia="en-IN" w:bidi="hi-IN"/>
        </w:rPr>
        <w:t>5</w:t>
      </w:r>
      <w:r w:rsidR="00AF5298">
        <w:rPr>
          <w:rFonts w:cs="Arial Unicode MS" w:hint="cs"/>
          <w:b/>
          <w:color w:val="FF0000"/>
          <w:sz w:val="20"/>
          <w:szCs w:val="20"/>
          <w:cs/>
          <w:lang w:eastAsia="en-IN" w:bidi="hi-IN"/>
        </w:rPr>
        <w:t>.06.2017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750D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1F0668">
        <w:rPr>
          <w:rFonts w:ascii="Century Gothic" w:hAnsi="Century Gothic"/>
          <w:b/>
          <w:sz w:val="20"/>
          <w:szCs w:val="20"/>
          <w:u w:val="single"/>
        </w:rPr>
        <w:t>6</w:t>
      </w:r>
      <w:r w:rsidR="003E161C">
        <w:rPr>
          <w:rFonts w:ascii="Century Gothic" w:hAnsi="Century Gothic"/>
          <w:b/>
          <w:sz w:val="20"/>
          <w:szCs w:val="20"/>
          <w:u w:val="single"/>
        </w:rPr>
        <w:t>1</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AF5298">
        <w:rPr>
          <w:b/>
          <w:sz w:val="20"/>
          <w:szCs w:val="20"/>
          <w:lang w:val="en-US"/>
        </w:rPr>
        <w:t>0</w:t>
      </w:r>
      <w:r w:rsidR="001F0668">
        <w:rPr>
          <w:b/>
          <w:sz w:val="20"/>
          <w:szCs w:val="20"/>
          <w:lang w:val="en-US"/>
        </w:rPr>
        <w:t>3</w:t>
      </w:r>
      <w:r w:rsidR="00AF5298">
        <w:rPr>
          <w:b/>
          <w:sz w:val="20"/>
          <w:szCs w:val="20"/>
          <w:lang w:val="en-US"/>
        </w:rPr>
        <w:t>.05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1F0668">
        <w:rPr>
          <w:rFonts w:ascii="Century Gothic" w:hAnsi="Century Gothic"/>
          <w:b/>
          <w:sz w:val="20"/>
          <w:szCs w:val="20"/>
          <w:u w:val="single"/>
        </w:rPr>
        <w:t>6</w:t>
      </w:r>
      <w:r w:rsidR="003E161C">
        <w:rPr>
          <w:rFonts w:ascii="Century Gothic" w:hAnsi="Century Gothic"/>
          <w:b/>
          <w:sz w:val="20"/>
          <w:szCs w:val="20"/>
          <w:u w:val="single"/>
        </w:rPr>
        <w:t>1</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1F0668">
        <w:rPr>
          <w:b/>
          <w:sz w:val="20"/>
          <w:szCs w:val="20"/>
          <w:lang w:val="en-US"/>
        </w:rPr>
        <w:t>03</w:t>
      </w:r>
      <w:r w:rsidR="00AF5298">
        <w:rPr>
          <w:b/>
          <w:sz w:val="20"/>
          <w:szCs w:val="20"/>
          <w:lang w:val="en-US"/>
        </w:rPr>
        <w:t>.05.2017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3D" w:rsidRDefault="00866D3D">
      <w:pPr>
        <w:spacing w:after="0" w:line="240" w:lineRule="auto"/>
      </w:pPr>
      <w:r>
        <w:separator/>
      </w:r>
    </w:p>
  </w:endnote>
  <w:endnote w:type="continuationSeparator" w:id="0">
    <w:p w:rsidR="00866D3D" w:rsidRDefault="0086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3D" w:rsidRDefault="00866D3D">
      <w:pPr>
        <w:spacing w:after="0" w:line="240" w:lineRule="auto"/>
      </w:pPr>
      <w:r>
        <w:separator/>
      </w:r>
    </w:p>
  </w:footnote>
  <w:footnote w:type="continuationSeparator" w:id="0">
    <w:p w:rsidR="00866D3D" w:rsidRDefault="0086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4"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5"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7"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6"/>
  </w:num>
  <w:num w:numId="4">
    <w:abstractNumId w:val="0"/>
  </w:num>
  <w:num w:numId="5">
    <w:abstractNumId w:val="9"/>
  </w:num>
  <w:num w:numId="6">
    <w:abstractNumId w:val="1"/>
  </w:num>
  <w:num w:numId="7">
    <w:abstractNumId w:val="11"/>
  </w:num>
  <w:num w:numId="8">
    <w:abstractNumId w:val="2"/>
  </w:num>
  <w:num w:numId="9">
    <w:abstractNumId w:val="8"/>
  </w:num>
  <w:num w:numId="10">
    <w:abstractNumId w:val="27"/>
  </w:num>
  <w:num w:numId="11">
    <w:abstractNumId w:val="35"/>
  </w:num>
  <w:num w:numId="12">
    <w:abstractNumId w:val="18"/>
  </w:num>
  <w:num w:numId="13">
    <w:abstractNumId w:val="4"/>
  </w:num>
  <w:num w:numId="14">
    <w:abstractNumId w:val="22"/>
  </w:num>
  <w:num w:numId="15">
    <w:abstractNumId w:val="16"/>
  </w:num>
  <w:num w:numId="16">
    <w:abstractNumId w:val="15"/>
  </w:num>
  <w:num w:numId="17">
    <w:abstractNumId w:val="3"/>
  </w:num>
  <w:num w:numId="18">
    <w:abstractNumId w:val="21"/>
  </w:num>
  <w:num w:numId="19">
    <w:abstractNumId w:val="5"/>
  </w:num>
  <w:num w:numId="20">
    <w:abstractNumId w:val="28"/>
  </w:num>
  <w:num w:numId="21">
    <w:abstractNumId w:val="38"/>
  </w:num>
  <w:num w:numId="22">
    <w:abstractNumId w:val="29"/>
  </w:num>
  <w:num w:numId="23">
    <w:abstractNumId w:val="20"/>
  </w:num>
  <w:num w:numId="24">
    <w:abstractNumId w:val="17"/>
  </w:num>
  <w:num w:numId="25">
    <w:abstractNumId w:val="31"/>
  </w:num>
  <w:num w:numId="26">
    <w:abstractNumId w:val="19"/>
  </w:num>
  <w:num w:numId="27">
    <w:abstractNumId w:val="26"/>
  </w:num>
  <w:num w:numId="28">
    <w:abstractNumId w:val="25"/>
  </w:num>
  <w:num w:numId="29">
    <w:abstractNumId w:val="33"/>
  </w:num>
  <w:num w:numId="30">
    <w:abstractNumId w:val="37"/>
  </w:num>
  <w:num w:numId="31">
    <w:abstractNumId w:val="30"/>
  </w:num>
  <w:num w:numId="32">
    <w:abstractNumId w:val="6"/>
  </w:num>
  <w:num w:numId="33">
    <w:abstractNumId w:val="12"/>
  </w:num>
  <w:num w:numId="34">
    <w:abstractNumId w:val="7"/>
  </w:num>
  <w:num w:numId="35">
    <w:abstractNumId w:val="13"/>
  </w:num>
  <w:num w:numId="36">
    <w:abstractNumId w:val="24"/>
  </w:num>
  <w:num w:numId="37">
    <w:abstractNumId w:val="34"/>
  </w:num>
  <w:num w:numId="38">
    <w:abstractNumId w:val="32"/>
  </w:num>
  <w:num w:numId="3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2470E"/>
    <w:rsid w:val="001365F5"/>
    <w:rsid w:val="00146A61"/>
    <w:rsid w:val="00147FA3"/>
    <w:rsid w:val="001529A7"/>
    <w:rsid w:val="00163BA4"/>
    <w:rsid w:val="001862D2"/>
    <w:rsid w:val="00192D96"/>
    <w:rsid w:val="001B673D"/>
    <w:rsid w:val="001C0A77"/>
    <w:rsid w:val="001C0F9F"/>
    <w:rsid w:val="001C6C0C"/>
    <w:rsid w:val="001D5845"/>
    <w:rsid w:val="001D5C94"/>
    <w:rsid w:val="001E5D69"/>
    <w:rsid w:val="001F0668"/>
    <w:rsid w:val="00203ED8"/>
    <w:rsid w:val="00210301"/>
    <w:rsid w:val="00217DC2"/>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161C"/>
    <w:rsid w:val="003E36BA"/>
    <w:rsid w:val="003E7D5E"/>
    <w:rsid w:val="003F0832"/>
    <w:rsid w:val="00415118"/>
    <w:rsid w:val="00415950"/>
    <w:rsid w:val="00433A41"/>
    <w:rsid w:val="00450612"/>
    <w:rsid w:val="00457981"/>
    <w:rsid w:val="004A1B1B"/>
    <w:rsid w:val="004B4842"/>
    <w:rsid w:val="004D2086"/>
    <w:rsid w:val="004E77A2"/>
    <w:rsid w:val="004F79F9"/>
    <w:rsid w:val="0050073B"/>
    <w:rsid w:val="00516552"/>
    <w:rsid w:val="005418DE"/>
    <w:rsid w:val="00547186"/>
    <w:rsid w:val="00552CE9"/>
    <w:rsid w:val="00555485"/>
    <w:rsid w:val="00561D4C"/>
    <w:rsid w:val="00587F0C"/>
    <w:rsid w:val="00597493"/>
    <w:rsid w:val="005A046B"/>
    <w:rsid w:val="005A083E"/>
    <w:rsid w:val="005A3315"/>
    <w:rsid w:val="005C35FA"/>
    <w:rsid w:val="005C7BB0"/>
    <w:rsid w:val="005D7BFF"/>
    <w:rsid w:val="005E068F"/>
    <w:rsid w:val="005E1B29"/>
    <w:rsid w:val="005E50B0"/>
    <w:rsid w:val="005F6615"/>
    <w:rsid w:val="005F6636"/>
    <w:rsid w:val="00614F34"/>
    <w:rsid w:val="00663BAF"/>
    <w:rsid w:val="00665746"/>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66D3D"/>
    <w:rsid w:val="0088107F"/>
    <w:rsid w:val="00884E30"/>
    <w:rsid w:val="00894C2F"/>
    <w:rsid w:val="008A687C"/>
    <w:rsid w:val="008B02AB"/>
    <w:rsid w:val="008B1F64"/>
    <w:rsid w:val="008B211D"/>
    <w:rsid w:val="008C7155"/>
    <w:rsid w:val="008D0DC6"/>
    <w:rsid w:val="008F78B0"/>
    <w:rsid w:val="00904AAA"/>
    <w:rsid w:val="00930016"/>
    <w:rsid w:val="009362FB"/>
    <w:rsid w:val="00940375"/>
    <w:rsid w:val="00962FEF"/>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92470"/>
    <w:rsid w:val="00CA6BDD"/>
    <w:rsid w:val="00CA7EA3"/>
    <w:rsid w:val="00CB1D73"/>
    <w:rsid w:val="00CE25AF"/>
    <w:rsid w:val="00CE6331"/>
    <w:rsid w:val="00CF0711"/>
    <w:rsid w:val="00CF2500"/>
    <w:rsid w:val="00CF6651"/>
    <w:rsid w:val="00D01126"/>
    <w:rsid w:val="00D01754"/>
    <w:rsid w:val="00D20451"/>
    <w:rsid w:val="00D27DD7"/>
    <w:rsid w:val="00D7317D"/>
    <w:rsid w:val="00D73662"/>
    <w:rsid w:val="00D76A0F"/>
    <w:rsid w:val="00D80D40"/>
    <w:rsid w:val="00D82E23"/>
    <w:rsid w:val="00D90795"/>
    <w:rsid w:val="00D90B42"/>
    <w:rsid w:val="00D93836"/>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92F8B"/>
    <w:rsid w:val="00E9459A"/>
    <w:rsid w:val="00E97698"/>
    <w:rsid w:val="00EC2C17"/>
    <w:rsid w:val="00EE62C0"/>
    <w:rsid w:val="00EE7CA8"/>
    <w:rsid w:val="00EF0FC0"/>
    <w:rsid w:val="00EF3DC2"/>
    <w:rsid w:val="00EF703F"/>
    <w:rsid w:val="00F15749"/>
    <w:rsid w:val="00F17225"/>
    <w:rsid w:val="00F1744A"/>
    <w:rsid w:val="00F55C35"/>
    <w:rsid w:val="00F84809"/>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FB7C4-EDD9-43FA-88B3-C3AF089B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2017-05-01T10:55:00Z</cp:lastPrinted>
  <dcterms:created xsi:type="dcterms:W3CDTF">2017-05-03T10:18:00Z</dcterms:created>
  <dcterms:modified xsi:type="dcterms:W3CDTF">2017-05-03T10:18:00Z</dcterms:modified>
</cp:coreProperties>
</file>